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8080" w14:textId="77777777" w:rsidR="009364C3" w:rsidRDefault="00000000">
      <w:pPr>
        <w:ind w:left="4423"/>
        <w:rPr>
          <w:rFonts w:ascii="Times New Roman"/>
          <w:sz w:val="20"/>
        </w:rPr>
      </w:pPr>
      <w:r>
        <w:rPr>
          <w:rFonts w:ascii="Times New Roman"/>
          <w:noProof/>
          <w:sz w:val="20"/>
        </w:rPr>
        <w:drawing>
          <wp:inline distT="0" distB="0" distL="0" distR="0" wp14:anchorId="3E9767EA" wp14:editId="517A4057">
            <wp:extent cx="1245084" cy="47177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45084" cy="471773"/>
                    </a:xfrm>
                    <a:prstGeom prst="rect">
                      <a:avLst/>
                    </a:prstGeom>
                  </pic:spPr>
                </pic:pic>
              </a:graphicData>
            </a:graphic>
          </wp:inline>
        </w:drawing>
      </w:r>
    </w:p>
    <w:p w14:paraId="715BACC0" w14:textId="77777777" w:rsidR="009364C3" w:rsidRDefault="00000000">
      <w:pPr>
        <w:pStyle w:val="Heading1"/>
      </w:pPr>
      <w:bookmarkStart w:id="0" w:name="CITIZENS_FOR_EAST_SHORE_PARKS_(CESP)"/>
      <w:bookmarkStart w:id="1" w:name="CONSERVATION_IS_AN_INVESTMENT_THAT_DOES_"/>
      <w:bookmarkStart w:id="2" w:name="Update_on_Golden_Gate_Fields_Robert_Chea"/>
      <w:bookmarkStart w:id="3" w:name="April_2026"/>
      <w:bookmarkStart w:id="4" w:name="Friends,"/>
      <w:bookmarkStart w:id="5" w:name="Magnificent_news_about_Golden_Gate_Field"/>
      <w:bookmarkStart w:id="6" w:name="It_has_been_a_decades-long_vision_of_CES"/>
      <w:bookmarkStart w:id="7" w:name="Golden_Gate_Fields_is_161_acres_of_the_m"/>
      <w:bookmarkStart w:id="8" w:name="Restoring_this_land_would_expand_public_"/>
      <w:bookmarkEnd w:id="0"/>
      <w:bookmarkEnd w:id="1"/>
      <w:bookmarkEnd w:id="2"/>
      <w:bookmarkEnd w:id="3"/>
      <w:bookmarkEnd w:id="4"/>
      <w:bookmarkEnd w:id="5"/>
      <w:bookmarkEnd w:id="6"/>
      <w:bookmarkEnd w:id="7"/>
      <w:bookmarkEnd w:id="8"/>
      <w:r>
        <w:rPr>
          <w:color w:val="046B31"/>
        </w:rPr>
        <w:t>CITIZENS</w:t>
      </w:r>
      <w:r>
        <w:rPr>
          <w:color w:val="046B31"/>
          <w:spacing w:val="-13"/>
        </w:rPr>
        <w:t xml:space="preserve"> </w:t>
      </w:r>
      <w:r>
        <w:rPr>
          <w:color w:val="046B31"/>
        </w:rPr>
        <w:t>FOR</w:t>
      </w:r>
      <w:r>
        <w:rPr>
          <w:color w:val="046B31"/>
          <w:spacing w:val="-10"/>
        </w:rPr>
        <w:t xml:space="preserve"> </w:t>
      </w:r>
      <w:r>
        <w:rPr>
          <w:color w:val="046B31"/>
        </w:rPr>
        <w:t>EAST</w:t>
      </w:r>
      <w:r>
        <w:rPr>
          <w:color w:val="046B31"/>
          <w:spacing w:val="-16"/>
        </w:rPr>
        <w:t xml:space="preserve"> </w:t>
      </w:r>
      <w:r>
        <w:rPr>
          <w:color w:val="046B31"/>
        </w:rPr>
        <w:t>SHORE</w:t>
      </w:r>
      <w:r>
        <w:rPr>
          <w:color w:val="046B31"/>
          <w:spacing w:val="-10"/>
        </w:rPr>
        <w:t xml:space="preserve"> </w:t>
      </w:r>
      <w:r>
        <w:rPr>
          <w:color w:val="046B31"/>
        </w:rPr>
        <w:t>PARKS</w:t>
      </w:r>
      <w:r>
        <w:rPr>
          <w:color w:val="046B31"/>
          <w:spacing w:val="-10"/>
        </w:rPr>
        <w:t xml:space="preserve"> </w:t>
      </w:r>
      <w:r>
        <w:rPr>
          <w:color w:val="046B31"/>
          <w:spacing w:val="-2"/>
        </w:rPr>
        <w:t>(CESP)</w:t>
      </w:r>
    </w:p>
    <w:p w14:paraId="64FF446C" w14:textId="77777777" w:rsidR="009364C3" w:rsidRDefault="00000000">
      <w:pPr>
        <w:spacing w:before="214"/>
        <w:jc w:val="center"/>
        <w:rPr>
          <w:sz w:val="20"/>
        </w:rPr>
      </w:pPr>
      <w:r>
        <w:rPr>
          <w:sz w:val="20"/>
        </w:rPr>
        <w:t>CONSERVATION</w:t>
      </w:r>
      <w:r>
        <w:rPr>
          <w:spacing w:val="31"/>
          <w:sz w:val="20"/>
        </w:rPr>
        <w:t xml:space="preserve"> </w:t>
      </w:r>
      <w:r>
        <w:rPr>
          <w:sz w:val="20"/>
        </w:rPr>
        <w:t>IS</w:t>
      </w:r>
      <w:r>
        <w:rPr>
          <w:spacing w:val="32"/>
          <w:sz w:val="20"/>
        </w:rPr>
        <w:t xml:space="preserve"> </w:t>
      </w:r>
      <w:r>
        <w:rPr>
          <w:sz w:val="20"/>
        </w:rPr>
        <w:t>AN</w:t>
      </w:r>
      <w:r>
        <w:rPr>
          <w:spacing w:val="32"/>
          <w:sz w:val="20"/>
        </w:rPr>
        <w:t xml:space="preserve"> </w:t>
      </w:r>
      <w:r>
        <w:rPr>
          <w:sz w:val="20"/>
        </w:rPr>
        <w:t>INVESTMENT</w:t>
      </w:r>
      <w:r>
        <w:rPr>
          <w:spacing w:val="32"/>
          <w:sz w:val="20"/>
        </w:rPr>
        <w:t xml:space="preserve"> </w:t>
      </w:r>
      <w:r>
        <w:rPr>
          <w:sz w:val="20"/>
        </w:rPr>
        <w:t>THAT</w:t>
      </w:r>
      <w:r>
        <w:rPr>
          <w:spacing w:val="31"/>
          <w:sz w:val="20"/>
        </w:rPr>
        <w:t xml:space="preserve"> </w:t>
      </w:r>
      <w:r>
        <w:rPr>
          <w:sz w:val="20"/>
        </w:rPr>
        <w:t>DOES</w:t>
      </w:r>
      <w:r>
        <w:rPr>
          <w:spacing w:val="32"/>
          <w:sz w:val="20"/>
        </w:rPr>
        <w:t xml:space="preserve"> </w:t>
      </w:r>
      <w:r>
        <w:rPr>
          <w:sz w:val="20"/>
        </w:rPr>
        <w:t>NOT</w:t>
      </w:r>
      <w:r>
        <w:rPr>
          <w:spacing w:val="32"/>
          <w:sz w:val="20"/>
        </w:rPr>
        <w:t xml:space="preserve"> </w:t>
      </w:r>
      <w:r>
        <w:rPr>
          <w:sz w:val="20"/>
        </w:rPr>
        <w:t>LOSE</w:t>
      </w:r>
      <w:r>
        <w:rPr>
          <w:spacing w:val="32"/>
          <w:sz w:val="20"/>
        </w:rPr>
        <w:t xml:space="preserve"> </w:t>
      </w:r>
      <w:r>
        <w:rPr>
          <w:sz w:val="20"/>
        </w:rPr>
        <w:t>ITS</w:t>
      </w:r>
      <w:r>
        <w:rPr>
          <w:spacing w:val="31"/>
          <w:sz w:val="20"/>
        </w:rPr>
        <w:t xml:space="preserve"> </w:t>
      </w:r>
      <w:r>
        <w:rPr>
          <w:spacing w:val="-2"/>
          <w:sz w:val="20"/>
        </w:rPr>
        <w:t>VALUE</w:t>
      </w:r>
    </w:p>
    <w:p w14:paraId="2FF0DB0C" w14:textId="77777777" w:rsidR="009364C3" w:rsidRDefault="00000000">
      <w:pPr>
        <w:pStyle w:val="BodyText"/>
        <w:spacing w:before="41"/>
        <w:rPr>
          <w:sz w:val="20"/>
        </w:rPr>
      </w:pPr>
      <w:r>
        <w:rPr>
          <w:noProof/>
          <w:sz w:val="20"/>
        </w:rPr>
        <w:drawing>
          <wp:anchor distT="0" distB="0" distL="0" distR="0" simplePos="0" relativeHeight="487587840" behindDoc="1" locked="0" layoutInCell="1" allowOverlap="1" wp14:anchorId="5A033C9E" wp14:editId="493972A2">
            <wp:simplePos x="0" y="0"/>
            <wp:positionH relativeFrom="page">
              <wp:posOffset>2225326</wp:posOffset>
            </wp:positionH>
            <wp:positionV relativeFrom="paragraph">
              <wp:posOffset>196333</wp:posOffset>
            </wp:positionV>
            <wp:extent cx="3319433" cy="211150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319433" cy="2111502"/>
                    </a:xfrm>
                    <a:prstGeom prst="rect">
                      <a:avLst/>
                    </a:prstGeom>
                  </pic:spPr>
                </pic:pic>
              </a:graphicData>
            </a:graphic>
          </wp:anchor>
        </w:drawing>
      </w:r>
    </w:p>
    <w:p w14:paraId="46101FD8" w14:textId="77777777" w:rsidR="009364C3" w:rsidRDefault="00000000">
      <w:pPr>
        <w:spacing w:before="82"/>
        <w:jc w:val="center"/>
        <w:rPr>
          <w:i/>
          <w:sz w:val="18"/>
        </w:rPr>
      </w:pPr>
      <w:r>
        <w:rPr>
          <w:i/>
          <w:w w:val="105"/>
          <w:sz w:val="18"/>
        </w:rPr>
        <w:t>CESP</w:t>
      </w:r>
      <w:r>
        <w:rPr>
          <w:i/>
          <w:spacing w:val="-3"/>
          <w:w w:val="105"/>
          <w:sz w:val="18"/>
        </w:rPr>
        <w:t xml:space="preserve"> </w:t>
      </w:r>
      <w:r>
        <w:rPr>
          <w:i/>
          <w:w w:val="105"/>
          <w:sz w:val="18"/>
        </w:rPr>
        <w:t>Visioning</w:t>
      </w:r>
      <w:r>
        <w:rPr>
          <w:i/>
          <w:spacing w:val="-2"/>
          <w:w w:val="105"/>
          <w:sz w:val="18"/>
        </w:rPr>
        <w:t xml:space="preserve"> </w:t>
      </w:r>
      <w:r>
        <w:rPr>
          <w:i/>
          <w:w w:val="105"/>
          <w:sz w:val="18"/>
        </w:rPr>
        <w:t>for</w:t>
      </w:r>
      <w:r>
        <w:rPr>
          <w:i/>
          <w:spacing w:val="-2"/>
          <w:w w:val="105"/>
          <w:sz w:val="18"/>
        </w:rPr>
        <w:t xml:space="preserve"> </w:t>
      </w:r>
      <w:r>
        <w:rPr>
          <w:i/>
          <w:w w:val="105"/>
          <w:sz w:val="18"/>
        </w:rPr>
        <w:t>Future</w:t>
      </w:r>
      <w:r>
        <w:rPr>
          <w:i/>
          <w:spacing w:val="-2"/>
          <w:w w:val="105"/>
          <w:sz w:val="18"/>
        </w:rPr>
        <w:t xml:space="preserve"> </w:t>
      </w:r>
      <w:r>
        <w:rPr>
          <w:i/>
          <w:w w:val="105"/>
          <w:sz w:val="18"/>
        </w:rPr>
        <w:t>of</w:t>
      </w:r>
      <w:r>
        <w:rPr>
          <w:i/>
          <w:spacing w:val="-2"/>
          <w:w w:val="105"/>
          <w:sz w:val="18"/>
        </w:rPr>
        <w:t xml:space="preserve"> </w:t>
      </w:r>
      <w:r>
        <w:rPr>
          <w:i/>
          <w:w w:val="105"/>
          <w:sz w:val="18"/>
        </w:rPr>
        <w:t>Golden</w:t>
      </w:r>
      <w:r>
        <w:rPr>
          <w:i/>
          <w:spacing w:val="-2"/>
          <w:w w:val="105"/>
          <w:sz w:val="18"/>
        </w:rPr>
        <w:t xml:space="preserve"> </w:t>
      </w:r>
      <w:r>
        <w:rPr>
          <w:i/>
          <w:w w:val="105"/>
          <w:sz w:val="18"/>
        </w:rPr>
        <w:t>Gate</w:t>
      </w:r>
      <w:r>
        <w:rPr>
          <w:i/>
          <w:spacing w:val="-2"/>
          <w:w w:val="105"/>
          <w:sz w:val="18"/>
        </w:rPr>
        <w:t xml:space="preserve"> </w:t>
      </w:r>
      <w:r>
        <w:rPr>
          <w:i/>
          <w:w w:val="105"/>
          <w:sz w:val="18"/>
        </w:rPr>
        <w:t>Fields</w:t>
      </w:r>
      <w:r>
        <w:rPr>
          <w:i/>
          <w:spacing w:val="-2"/>
          <w:w w:val="105"/>
          <w:sz w:val="18"/>
        </w:rPr>
        <w:t xml:space="preserve"> </w:t>
      </w:r>
      <w:r>
        <w:rPr>
          <w:i/>
          <w:sz w:val="18"/>
        </w:rPr>
        <w:t>|</w:t>
      </w:r>
      <w:r>
        <w:rPr>
          <w:i/>
          <w:spacing w:val="-2"/>
          <w:w w:val="105"/>
          <w:sz w:val="18"/>
        </w:rPr>
        <w:t xml:space="preserve"> </w:t>
      </w:r>
      <w:r>
        <w:rPr>
          <w:i/>
          <w:w w:val="105"/>
          <w:sz w:val="18"/>
        </w:rPr>
        <w:t>Illustration</w:t>
      </w:r>
      <w:r>
        <w:rPr>
          <w:i/>
          <w:spacing w:val="-2"/>
          <w:w w:val="105"/>
          <w:sz w:val="18"/>
        </w:rPr>
        <w:t xml:space="preserve"> </w:t>
      </w:r>
      <w:r>
        <w:rPr>
          <w:i/>
          <w:w w:val="105"/>
          <w:sz w:val="18"/>
        </w:rPr>
        <w:t>by</w:t>
      </w:r>
      <w:r>
        <w:rPr>
          <w:i/>
          <w:spacing w:val="-2"/>
          <w:w w:val="105"/>
          <w:sz w:val="18"/>
        </w:rPr>
        <w:t xml:space="preserve"> </w:t>
      </w:r>
      <w:r>
        <w:rPr>
          <w:i/>
          <w:w w:val="105"/>
          <w:sz w:val="18"/>
        </w:rPr>
        <w:t>Steve</w:t>
      </w:r>
      <w:r>
        <w:rPr>
          <w:i/>
          <w:spacing w:val="-2"/>
          <w:w w:val="105"/>
          <w:sz w:val="18"/>
        </w:rPr>
        <w:t xml:space="preserve"> Price.</w:t>
      </w:r>
    </w:p>
    <w:p w14:paraId="73A27C0E" w14:textId="77777777" w:rsidR="009364C3" w:rsidRDefault="00000000">
      <w:pPr>
        <w:pStyle w:val="BodyText"/>
        <w:spacing w:before="55"/>
        <w:rPr>
          <w:i/>
          <w:sz w:val="20"/>
        </w:rPr>
      </w:pPr>
      <w:r>
        <w:rPr>
          <w:i/>
          <w:noProof/>
          <w:sz w:val="20"/>
        </w:rPr>
        <mc:AlternateContent>
          <mc:Choice Requires="wps">
            <w:drawing>
              <wp:anchor distT="0" distB="0" distL="0" distR="0" simplePos="0" relativeHeight="487588352" behindDoc="1" locked="0" layoutInCell="1" allowOverlap="1" wp14:anchorId="3BEF86A5" wp14:editId="6F0D40F4">
                <wp:simplePos x="0" y="0"/>
                <wp:positionH relativeFrom="page">
                  <wp:posOffset>1111035</wp:posOffset>
                </wp:positionH>
                <wp:positionV relativeFrom="paragraph">
                  <wp:posOffset>205597</wp:posOffset>
                </wp:positionV>
                <wp:extent cx="55505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0535" cy="1270"/>
                        </a:xfrm>
                        <a:custGeom>
                          <a:avLst/>
                          <a:gdLst/>
                          <a:ahLst/>
                          <a:cxnLst/>
                          <a:rect l="l" t="t" r="r" b="b"/>
                          <a:pathLst>
                            <a:path w="5550535">
                              <a:moveTo>
                                <a:pt x="0" y="0"/>
                              </a:moveTo>
                              <a:lnTo>
                                <a:pt x="555032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23A6C" id="Graphic 3" o:spid="_x0000_s1026" style="position:absolute;margin-left:87.5pt;margin-top:16.2pt;width:437.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50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5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" path="m,l5550328,e" filled="f" strokeweight=".26456mm">
                <v:path arrowok="t"/>
                <w10:wrap type="topAndBottom" anchorx="page"/>
              </v:shape>
            </w:pict>
          </mc:Fallback>
        </mc:AlternateContent>
      </w:r>
    </w:p>
    <w:p w14:paraId="3B7E1614" w14:textId="77777777" w:rsidR="009364C3" w:rsidRDefault="00000000">
      <w:pPr>
        <w:pStyle w:val="Heading2"/>
      </w:pPr>
      <w:r>
        <w:rPr>
          <w:spacing w:val="2"/>
        </w:rPr>
        <w:t>Update</w:t>
      </w:r>
      <w:r>
        <w:rPr>
          <w:spacing w:val="34"/>
        </w:rPr>
        <w:t xml:space="preserve"> </w:t>
      </w:r>
      <w:r>
        <w:rPr>
          <w:spacing w:val="2"/>
        </w:rPr>
        <w:t>on</w:t>
      </w:r>
      <w:r>
        <w:rPr>
          <w:spacing w:val="34"/>
        </w:rPr>
        <w:t xml:space="preserve"> </w:t>
      </w:r>
      <w:r>
        <w:rPr>
          <w:spacing w:val="2"/>
        </w:rPr>
        <w:t>Golden</w:t>
      </w:r>
      <w:r>
        <w:rPr>
          <w:spacing w:val="34"/>
        </w:rPr>
        <w:t xml:space="preserve"> </w:t>
      </w:r>
      <w:r>
        <w:rPr>
          <w:spacing w:val="2"/>
        </w:rPr>
        <w:t>Gate</w:t>
      </w:r>
      <w:r>
        <w:rPr>
          <w:spacing w:val="34"/>
        </w:rPr>
        <w:t xml:space="preserve"> </w:t>
      </w:r>
      <w:r>
        <w:rPr>
          <w:spacing w:val="-2"/>
        </w:rPr>
        <w:t>Fields</w:t>
      </w:r>
    </w:p>
    <w:p w14:paraId="6F21D3CE" w14:textId="77777777" w:rsidR="009364C3" w:rsidRDefault="00000000">
      <w:pPr>
        <w:pStyle w:val="BodyText"/>
        <w:spacing w:before="37"/>
        <w:jc w:val="center"/>
      </w:pPr>
      <w:r>
        <w:rPr>
          <w:w w:val="105"/>
        </w:rPr>
        <w:t>Robert</w:t>
      </w:r>
      <w:r>
        <w:rPr>
          <w:spacing w:val="21"/>
          <w:w w:val="105"/>
        </w:rPr>
        <w:t xml:space="preserve"> </w:t>
      </w:r>
      <w:r>
        <w:rPr>
          <w:w w:val="105"/>
        </w:rPr>
        <w:t>Cheasty,</w:t>
      </w:r>
      <w:r>
        <w:rPr>
          <w:spacing w:val="21"/>
          <w:w w:val="105"/>
        </w:rPr>
        <w:t xml:space="preserve"> </w:t>
      </w:r>
      <w:r>
        <w:rPr>
          <w:w w:val="105"/>
        </w:rPr>
        <w:t>CESP</w:t>
      </w:r>
      <w:r>
        <w:rPr>
          <w:spacing w:val="21"/>
          <w:w w:val="105"/>
        </w:rPr>
        <w:t xml:space="preserve"> </w:t>
      </w:r>
      <w:r>
        <w:rPr>
          <w:w w:val="105"/>
        </w:rPr>
        <w:t>Executive</w:t>
      </w:r>
      <w:r>
        <w:rPr>
          <w:spacing w:val="21"/>
          <w:w w:val="105"/>
        </w:rPr>
        <w:t xml:space="preserve"> </w:t>
      </w:r>
      <w:r>
        <w:rPr>
          <w:spacing w:val="-2"/>
          <w:w w:val="105"/>
        </w:rPr>
        <w:t>Director</w:t>
      </w:r>
    </w:p>
    <w:p w14:paraId="7FC77E2B" w14:textId="77777777" w:rsidR="009364C3" w:rsidRDefault="00000000">
      <w:pPr>
        <w:pStyle w:val="BodyText"/>
        <w:spacing w:before="8"/>
        <w:rPr>
          <w:sz w:val="5"/>
        </w:rPr>
      </w:pPr>
      <w:r>
        <w:rPr>
          <w:noProof/>
          <w:sz w:val="5"/>
        </w:rPr>
        <mc:AlternateContent>
          <mc:Choice Requires="wps">
            <w:drawing>
              <wp:anchor distT="0" distB="0" distL="0" distR="0" simplePos="0" relativeHeight="487588864" behindDoc="1" locked="0" layoutInCell="1" allowOverlap="1" wp14:anchorId="6A81C8C0" wp14:editId="0FFF4E30">
                <wp:simplePos x="0" y="0"/>
                <wp:positionH relativeFrom="page">
                  <wp:posOffset>1111035</wp:posOffset>
                </wp:positionH>
                <wp:positionV relativeFrom="paragraph">
                  <wp:posOffset>59412</wp:posOffset>
                </wp:positionV>
                <wp:extent cx="55505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0535" cy="1270"/>
                        </a:xfrm>
                        <a:custGeom>
                          <a:avLst/>
                          <a:gdLst/>
                          <a:ahLst/>
                          <a:cxnLst/>
                          <a:rect l="l" t="t" r="r" b="b"/>
                          <a:pathLst>
                            <a:path w="5550535">
                              <a:moveTo>
                                <a:pt x="0" y="0"/>
                              </a:moveTo>
                              <a:lnTo>
                                <a:pt x="555032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0B977" id="Graphic 4" o:spid="_x0000_s1026" style="position:absolute;margin-left:87.5pt;margin-top:4.7pt;width:437.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50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5FAIAAFsEAAAOAAAAZHJzL2Uyb0RvYy54bWysVMFu2zAMvQ/YPwi6L07SZe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" path="m,l5550328,e" filled="f" strokeweight=".26456mm">
                <v:path arrowok="t"/>
                <w10:wrap type="topAndBottom" anchorx="page"/>
              </v:shape>
            </w:pict>
          </mc:Fallback>
        </mc:AlternateContent>
      </w:r>
    </w:p>
    <w:p w14:paraId="23402D09" w14:textId="77777777" w:rsidR="009364C3" w:rsidRDefault="009364C3">
      <w:pPr>
        <w:pStyle w:val="BodyText"/>
        <w:spacing w:before="66"/>
        <w:rPr>
          <w:sz w:val="20"/>
        </w:rPr>
      </w:pPr>
    </w:p>
    <w:p w14:paraId="700C7E05" w14:textId="77777777" w:rsidR="009364C3" w:rsidRDefault="009364C3">
      <w:pPr>
        <w:pStyle w:val="BodyText"/>
        <w:rPr>
          <w:sz w:val="20"/>
        </w:rPr>
        <w:sectPr w:rsidR="009364C3">
          <w:type w:val="continuous"/>
          <w:pgSz w:w="12240" w:h="15840"/>
          <w:pgMar w:top="620" w:right="720" w:bottom="280" w:left="720" w:header="720" w:footer="720" w:gutter="0"/>
          <w:cols w:space="720"/>
        </w:sectPr>
      </w:pPr>
    </w:p>
    <w:p w14:paraId="2A4B7829" w14:textId="77777777" w:rsidR="009364C3" w:rsidRPr="004B2137" w:rsidRDefault="00000000" w:rsidP="004B2137">
      <w:pPr>
        <w:pStyle w:val="BodyText"/>
        <w:spacing w:before="145"/>
        <w:ind w:left="274" w:right="-198"/>
        <w:rPr>
          <w:rFonts w:ascii="Aptos" w:hAnsi="Aptos"/>
        </w:rPr>
      </w:pPr>
      <w:r w:rsidRPr="004B2137">
        <w:rPr>
          <w:rFonts w:ascii="Aptos" w:hAnsi="Aptos"/>
          <w:spacing w:val="-2"/>
          <w:w w:val="110"/>
        </w:rPr>
        <w:t>Friends,</w:t>
      </w:r>
    </w:p>
    <w:p w14:paraId="2C4D7791" w14:textId="77777777" w:rsidR="009364C3" w:rsidRPr="004B2137" w:rsidRDefault="00000000">
      <w:pPr>
        <w:pStyle w:val="BodyText"/>
        <w:spacing w:before="97"/>
        <w:ind w:left="274"/>
        <w:rPr>
          <w:rFonts w:ascii="Aptos" w:hAnsi="Aptos"/>
        </w:rPr>
      </w:pPr>
      <w:r w:rsidRPr="004B2137">
        <w:rPr>
          <w:rFonts w:ascii="Aptos" w:hAnsi="Aptos"/>
        </w:rPr>
        <w:br w:type="column"/>
      </w:r>
      <w:r w:rsidRPr="004B2137">
        <w:rPr>
          <w:rFonts w:ascii="Aptos" w:hAnsi="Aptos"/>
        </w:rPr>
        <w:t>April</w:t>
      </w:r>
      <w:r w:rsidRPr="004B2137">
        <w:rPr>
          <w:rFonts w:ascii="Aptos" w:hAnsi="Aptos"/>
          <w:spacing w:val="9"/>
        </w:rPr>
        <w:t xml:space="preserve"> </w:t>
      </w:r>
      <w:r w:rsidRPr="004B2137">
        <w:rPr>
          <w:rFonts w:ascii="Aptos" w:hAnsi="Aptos"/>
          <w:spacing w:val="-4"/>
        </w:rPr>
        <w:t>2026</w:t>
      </w:r>
    </w:p>
    <w:p w14:paraId="32F0B1C5" w14:textId="77777777" w:rsidR="009364C3" w:rsidRDefault="009364C3">
      <w:pPr>
        <w:pStyle w:val="BodyText"/>
        <w:sectPr w:rsidR="009364C3">
          <w:type w:val="continuous"/>
          <w:pgSz w:w="12240" w:h="15840"/>
          <w:pgMar w:top="620" w:right="720" w:bottom="280" w:left="720" w:header="720" w:footer="720" w:gutter="0"/>
          <w:cols w:num="2" w:space="720" w:equalWidth="0">
            <w:col w:w="1152" w:space="8059"/>
            <w:col w:w="1589"/>
          </w:cols>
        </w:sectPr>
      </w:pPr>
    </w:p>
    <w:p w14:paraId="56E09FF7" w14:textId="77777777" w:rsidR="009364C3" w:rsidRDefault="00000000">
      <w:pPr>
        <w:pStyle w:val="BodyText"/>
        <w:spacing w:before="134"/>
      </w:pPr>
      <w:r>
        <w:rPr>
          <w:noProof/>
        </w:rPr>
        <mc:AlternateContent>
          <mc:Choice Requires="wps">
            <w:drawing>
              <wp:anchor distT="0" distB="0" distL="0" distR="0" simplePos="0" relativeHeight="487524864" behindDoc="1" locked="0" layoutInCell="1" allowOverlap="1" wp14:anchorId="50673225" wp14:editId="21FBA3D0">
                <wp:simplePos x="0" y="0"/>
                <wp:positionH relativeFrom="page">
                  <wp:posOffset>285648</wp:posOffset>
                </wp:positionH>
                <wp:positionV relativeFrom="page">
                  <wp:posOffset>245273</wp:posOffset>
                </wp:positionV>
                <wp:extent cx="7201534" cy="95681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1534" cy="9568180"/>
                        </a:xfrm>
                        <a:custGeom>
                          <a:avLst/>
                          <a:gdLst/>
                          <a:ahLst/>
                          <a:cxnLst/>
                          <a:rect l="l" t="t" r="r" b="b"/>
                          <a:pathLst>
                            <a:path w="7201534" h="9568180">
                              <a:moveTo>
                                <a:pt x="0" y="0"/>
                              </a:moveTo>
                              <a:lnTo>
                                <a:pt x="7201048" y="0"/>
                              </a:lnTo>
                              <a:lnTo>
                                <a:pt x="7201048" y="9567821"/>
                              </a:lnTo>
                              <a:lnTo>
                                <a:pt x="0" y="9567821"/>
                              </a:lnTo>
                              <a:lnTo>
                                <a:pt x="0" y="0"/>
                              </a:lnTo>
                              <a:close/>
                            </a:path>
                          </a:pathLst>
                        </a:custGeom>
                        <a:ln w="19049">
                          <a:solidFill>
                            <a:srgbClr val="046B31"/>
                          </a:solidFill>
                          <a:prstDash val="solid"/>
                        </a:ln>
                      </wps:spPr>
                      <wps:bodyPr wrap="square" lIns="0" tIns="0" rIns="0" bIns="0" rtlCol="0">
                        <a:prstTxWarp prst="textNoShape">
                          <a:avLst/>
                        </a:prstTxWarp>
                        <a:noAutofit/>
                      </wps:bodyPr>
                    </wps:wsp>
                  </a:graphicData>
                </a:graphic>
              </wp:anchor>
            </w:drawing>
          </mc:Choice>
          <mc:Fallback>
            <w:pict>
              <v:shape w14:anchorId="31F08742" id="Graphic 5" o:spid="_x0000_s1026" style="position:absolute;margin-left:22.5pt;margin-top:19.3pt;width:567.05pt;height:753.4pt;z-index:-15791616;visibility:visible;mso-wrap-style:square;mso-wrap-distance-left:0;mso-wrap-distance-top:0;mso-wrap-distance-right:0;mso-wrap-distance-bottom:0;mso-position-horizontal:absolute;mso-position-horizontal-relative:page;mso-position-vertical:absolute;mso-position-vertical-relative:page;v-text-anchor:top" coordsize="7201534,95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" path="m,l7201048,r,9567821l,9567821,,xe" filled="f" strokecolor="#046b31" strokeweight=".52914mm">
                <v:path arrowok="t"/>
                <w10:wrap anchorx="page" anchory="page"/>
              </v:shape>
            </w:pict>
          </mc:Fallback>
        </mc:AlternateContent>
      </w:r>
      <w:r>
        <w:rPr>
          <w:noProof/>
        </w:rPr>
        <mc:AlternateContent>
          <mc:Choice Requires="wps">
            <w:drawing>
              <wp:anchor distT="0" distB="0" distL="0" distR="0" simplePos="0" relativeHeight="487525376" behindDoc="1" locked="0" layoutInCell="1" allowOverlap="1" wp14:anchorId="4DC82B64" wp14:editId="13358A73">
                <wp:simplePos x="0" y="0"/>
                <wp:positionH relativeFrom="page">
                  <wp:posOffset>285648</wp:posOffset>
                </wp:positionH>
                <wp:positionV relativeFrom="page">
                  <wp:posOffset>245273</wp:posOffset>
                </wp:positionV>
                <wp:extent cx="7201534" cy="95681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1534" cy="9568180"/>
                        </a:xfrm>
                        <a:custGeom>
                          <a:avLst/>
                          <a:gdLst/>
                          <a:ahLst/>
                          <a:cxnLst/>
                          <a:rect l="l" t="t" r="r" b="b"/>
                          <a:pathLst>
                            <a:path w="7201534" h="9568180">
                              <a:moveTo>
                                <a:pt x="0" y="0"/>
                              </a:moveTo>
                              <a:lnTo>
                                <a:pt x="7201048" y="0"/>
                              </a:lnTo>
                              <a:lnTo>
                                <a:pt x="7201048" y="9567821"/>
                              </a:lnTo>
                              <a:lnTo>
                                <a:pt x="0" y="9567821"/>
                              </a:lnTo>
                              <a:lnTo>
                                <a:pt x="0" y="0"/>
                              </a:lnTo>
                              <a:close/>
                            </a:path>
                          </a:pathLst>
                        </a:custGeom>
                        <a:ln w="19049">
                          <a:solidFill>
                            <a:srgbClr val="046B31"/>
                          </a:solidFill>
                          <a:prstDash val="solid"/>
                        </a:ln>
                      </wps:spPr>
                      <wps:bodyPr wrap="square" lIns="0" tIns="0" rIns="0" bIns="0" rtlCol="0">
                        <a:prstTxWarp prst="textNoShape">
                          <a:avLst/>
                        </a:prstTxWarp>
                        <a:noAutofit/>
                      </wps:bodyPr>
                    </wps:wsp>
                  </a:graphicData>
                </a:graphic>
              </wp:anchor>
            </w:drawing>
          </mc:Choice>
          <mc:Fallback>
            <w:pict>
              <v:shape w14:anchorId="015B1FAD" id="Graphic 6" o:spid="_x0000_s1026" style="position:absolute;margin-left:22.5pt;margin-top:19.3pt;width:567.05pt;height:753.4pt;z-index:-15791104;visibility:visible;mso-wrap-style:square;mso-wrap-distance-left:0;mso-wrap-distance-top:0;mso-wrap-distance-right:0;mso-wrap-distance-bottom:0;mso-position-horizontal:absolute;mso-position-horizontal-relative:page;mso-position-vertical:absolute;mso-position-vertical-relative:page;v-text-anchor:top" coordsize="7201534,95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" path="m,l7201048,r,9567821l,9567821,,xe" filled="f" strokecolor="#046b31" strokeweight=".52914mm">
                <v:path arrowok="t"/>
                <w10:wrap anchorx="page" anchory="page"/>
              </v:shape>
            </w:pict>
          </mc:Fallback>
        </mc:AlternateContent>
      </w:r>
    </w:p>
    <w:p w14:paraId="0265B8ED"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05"/>
        </w:rPr>
        <w:t>Magnificent news about Golden Gate Fields - the racetrack on the Albany-Berkeley shoreline is under contract for sale to Trust for Public Land, to be transferred to the East Bay Regional Park District. (Announced on March 31, 2026.)</w:t>
      </w:r>
    </w:p>
    <w:p w14:paraId="137408AF" w14:textId="77777777" w:rsidR="009364C3" w:rsidRPr="004B2137" w:rsidRDefault="009364C3">
      <w:pPr>
        <w:pStyle w:val="BodyText"/>
        <w:spacing w:before="66"/>
        <w:rPr>
          <w:rFonts w:ascii="Aptos" w:hAnsi="Aptos"/>
        </w:rPr>
      </w:pPr>
    </w:p>
    <w:p w14:paraId="657DD7F9"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05"/>
        </w:rPr>
        <w:t>It has been a decades-long vision of CESP to include this critical stretch of shoreline property into public parkland, providing major habitat, recreation, and wetland restoration. The closure of the racetrack in 2024 finally created such an opportunity.</w:t>
      </w:r>
    </w:p>
    <w:p w14:paraId="27D3575B" w14:textId="77777777" w:rsidR="009364C3" w:rsidRPr="004B2137" w:rsidRDefault="009364C3">
      <w:pPr>
        <w:pStyle w:val="BodyText"/>
        <w:spacing w:before="66"/>
        <w:rPr>
          <w:rFonts w:ascii="Aptos" w:hAnsi="Aptos"/>
        </w:rPr>
      </w:pPr>
    </w:p>
    <w:p w14:paraId="71CB071C"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05"/>
        </w:rPr>
        <w:t>Golden Gate Fields is 161 acres of the most fantastic shoreline in San Francisco Bay. Located in the middle of McLaughlin Eastshore State Park, the former racetrack would fill in the missing piece of park and open space along the shoreline. This is an opportunity of a lifetime!</w:t>
      </w:r>
    </w:p>
    <w:p w14:paraId="14DCC133" w14:textId="77777777" w:rsidR="009364C3" w:rsidRPr="004B2137" w:rsidRDefault="009364C3">
      <w:pPr>
        <w:pStyle w:val="BodyText"/>
        <w:spacing w:before="66"/>
        <w:rPr>
          <w:rFonts w:ascii="Aptos" w:hAnsi="Aptos"/>
        </w:rPr>
      </w:pPr>
    </w:p>
    <w:p w14:paraId="73EC7719"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05"/>
        </w:rPr>
        <w:t>Restoring this land would expand public access to the Bay, open up recreational opportunities, and protect sensitive habitat and wildlife. It secures the avenue for nature-based solutions to rising</w:t>
      </w:r>
      <w:r w:rsidRPr="004B2137">
        <w:rPr>
          <w:rFonts w:ascii="Aptos" w:hAnsi="Aptos"/>
          <w:spacing w:val="40"/>
          <w:w w:val="105"/>
        </w:rPr>
        <w:t xml:space="preserve"> </w:t>
      </w:r>
      <w:r w:rsidRPr="004B2137">
        <w:rPr>
          <w:rFonts w:ascii="Aptos" w:hAnsi="Aptos"/>
          <w:w w:val="105"/>
        </w:rPr>
        <w:t>seas, acting as a buffer to protect existing infrastructure, such as freeways, as seas rise.</w:t>
      </w:r>
    </w:p>
    <w:p w14:paraId="51A1F56A" w14:textId="77777777" w:rsidR="009364C3" w:rsidRDefault="00000000">
      <w:pPr>
        <w:pStyle w:val="BodyText"/>
        <w:spacing w:before="141"/>
        <w:rPr>
          <w:sz w:val="20"/>
        </w:rPr>
      </w:pPr>
      <w:r>
        <w:rPr>
          <w:noProof/>
          <w:sz w:val="20"/>
        </w:rPr>
        <mc:AlternateContent>
          <mc:Choice Requires="wps">
            <w:drawing>
              <wp:anchor distT="0" distB="0" distL="0" distR="0" simplePos="0" relativeHeight="487589376" behindDoc="1" locked="0" layoutInCell="1" allowOverlap="1" wp14:anchorId="080D1F91" wp14:editId="7A80C395">
                <wp:simplePos x="0" y="0"/>
                <wp:positionH relativeFrom="page">
                  <wp:posOffset>631740</wp:posOffset>
                </wp:positionH>
                <wp:positionV relativeFrom="paragraph">
                  <wp:posOffset>259970</wp:posOffset>
                </wp:positionV>
                <wp:extent cx="650938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4" cy="1270"/>
                        </a:xfrm>
                        <a:custGeom>
                          <a:avLst/>
                          <a:gdLst/>
                          <a:ahLst/>
                          <a:cxnLst/>
                          <a:rect l="l" t="t" r="r" b="b"/>
                          <a:pathLst>
                            <a:path w="6509384">
                              <a:moveTo>
                                <a:pt x="0" y="0"/>
                              </a:moveTo>
                              <a:lnTo>
                                <a:pt x="650891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0117A" id="Graphic 7" o:spid="_x0000_s1026" style="position:absolute;margin-left:49.75pt;margin-top:20.45pt;width:512.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093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" path="m,l6508918,e" filled="f" strokeweight=".26456mm">
                <v:path arrowok="t"/>
                <w10:wrap type="topAndBottom" anchorx="page"/>
              </v:shape>
            </w:pict>
          </mc:Fallback>
        </mc:AlternateContent>
      </w:r>
    </w:p>
    <w:p w14:paraId="4D50BCBF" w14:textId="77777777" w:rsidR="009364C3" w:rsidRDefault="00000000">
      <w:pPr>
        <w:spacing w:before="209" w:line="295" w:lineRule="auto"/>
        <w:ind w:left="1744" w:right="1742" w:firstLine="273"/>
        <w:rPr>
          <w:sz w:val="18"/>
        </w:rPr>
      </w:pPr>
      <w:r>
        <w:rPr>
          <w:sz w:val="18"/>
        </w:rPr>
        <w:t>Citizens for East Shore Parks (CESP)</w:t>
      </w:r>
      <w:r>
        <w:rPr>
          <w:spacing w:val="40"/>
          <w:sz w:val="18"/>
        </w:rPr>
        <w:t xml:space="preserve"> </w:t>
      </w:r>
      <w:r>
        <w:rPr>
          <w:sz w:val="18"/>
        </w:rPr>
        <w:t>|</w:t>
      </w:r>
      <w:r>
        <w:rPr>
          <w:spacing w:val="40"/>
          <w:sz w:val="18"/>
        </w:rPr>
        <w:t xml:space="preserve"> </w:t>
      </w:r>
      <w:r>
        <w:rPr>
          <w:sz w:val="18"/>
        </w:rPr>
        <w:t>Mailing Address: P.O. Box 6087, Albany, CA 94706</w:t>
      </w:r>
      <w:r>
        <w:rPr>
          <w:spacing w:val="80"/>
          <w:sz w:val="18"/>
        </w:rPr>
        <w:t xml:space="preserve"> </w:t>
      </w:r>
      <w:r>
        <w:rPr>
          <w:sz w:val="18"/>
        </w:rPr>
        <w:t>Phone:</w:t>
      </w:r>
      <w:r>
        <w:rPr>
          <w:spacing w:val="15"/>
          <w:sz w:val="18"/>
        </w:rPr>
        <w:t xml:space="preserve"> </w:t>
      </w:r>
      <w:r>
        <w:rPr>
          <w:sz w:val="18"/>
        </w:rPr>
        <w:t>(510)</w:t>
      </w:r>
      <w:r>
        <w:rPr>
          <w:spacing w:val="15"/>
          <w:sz w:val="18"/>
        </w:rPr>
        <w:t xml:space="preserve"> </w:t>
      </w:r>
      <w:r>
        <w:rPr>
          <w:sz w:val="18"/>
        </w:rPr>
        <w:t>524-5000</w:t>
      </w:r>
      <w:r>
        <w:rPr>
          <w:spacing w:val="71"/>
          <w:sz w:val="18"/>
        </w:rPr>
        <w:t xml:space="preserve"> </w:t>
      </w:r>
      <w:r>
        <w:rPr>
          <w:sz w:val="18"/>
        </w:rPr>
        <w:t>|</w:t>
      </w:r>
      <w:r>
        <w:rPr>
          <w:spacing w:val="71"/>
          <w:sz w:val="18"/>
        </w:rPr>
        <w:t xml:space="preserve"> </w:t>
      </w:r>
      <w:r>
        <w:rPr>
          <w:sz w:val="18"/>
        </w:rPr>
        <w:t>Email:</w:t>
      </w:r>
      <w:r>
        <w:rPr>
          <w:spacing w:val="15"/>
          <w:sz w:val="18"/>
        </w:rPr>
        <w:t xml:space="preserve"> </w:t>
      </w:r>
      <w:hyperlink r:id="rId6">
        <w:r>
          <w:rPr>
            <w:sz w:val="18"/>
          </w:rPr>
          <w:t>amaya@eastshorepark.org</w:t>
        </w:r>
      </w:hyperlink>
      <w:r>
        <w:rPr>
          <w:spacing w:val="71"/>
          <w:sz w:val="18"/>
        </w:rPr>
        <w:t xml:space="preserve"> </w:t>
      </w:r>
      <w:r>
        <w:rPr>
          <w:sz w:val="18"/>
        </w:rPr>
        <w:t>|</w:t>
      </w:r>
      <w:r>
        <w:rPr>
          <w:spacing w:val="71"/>
          <w:sz w:val="18"/>
        </w:rPr>
        <w:t xml:space="preserve"> </w:t>
      </w:r>
      <w:r>
        <w:rPr>
          <w:sz w:val="18"/>
        </w:rPr>
        <w:t>Website:</w:t>
      </w:r>
      <w:r>
        <w:rPr>
          <w:spacing w:val="15"/>
          <w:sz w:val="18"/>
        </w:rPr>
        <w:t xml:space="preserve"> </w:t>
      </w:r>
      <w:hyperlink r:id="rId7">
        <w:r>
          <w:rPr>
            <w:sz w:val="18"/>
          </w:rPr>
          <w:t>www.eastshorepark.org</w:t>
        </w:r>
      </w:hyperlink>
    </w:p>
    <w:p w14:paraId="2D65D20A" w14:textId="77777777" w:rsidR="009364C3" w:rsidRDefault="009364C3">
      <w:pPr>
        <w:spacing w:line="295" w:lineRule="auto"/>
        <w:rPr>
          <w:sz w:val="18"/>
        </w:rPr>
        <w:sectPr w:rsidR="009364C3">
          <w:type w:val="continuous"/>
          <w:pgSz w:w="12240" w:h="15840"/>
          <w:pgMar w:top="620" w:right="720" w:bottom="280" w:left="720" w:header="720" w:footer="720" w:gutter="0"/>
          <w:cols w:space="720"/>
        </w:sectPr>
      </w:pPr>
    </w:p>
    <w:p w14:paraId="36379DA1" w14:textId="77777777" w:rsidR="009364C3" w:rsidRPr="004B2137" w:rsidRDefault="00000000">
      <w:pPr>
        <w:pStyle w:val="BodyText"/>
        <w:spacing w:before="73" w:line="295" w:lineRule="auto"/>
        <w:ind w:left="274" w:right="273"/>
        <w:jc w:val="both"/>
        <w:rPr>
          <w:rFonts w:ascii="Aptos" w:hAnsi="Aptos"/>
        </w:rPr>
      </w:pPr>
      <w:r w:rsidRPr="004B2137">
        <w:rPr>
          <w:rFonts w:ascii="Aptos" w:hAnsi="Aptos"/>
          <w:noProof/>
        </w:rPr>
        <w:lastRenderedPageBreak/>
        <mc:AlternateContent>
          <mc:Choice Requires="wps">
            <w:drawing>
              <wp:anchor distT="0" distB="0" distL="0" distR="0" simplePos="0" relativeHeight="487525888" behindDoc="1" locked="0" layoutInCell="1" allowOverlap="1" wp14:anchorId="38DC1707" wp14:editId="6E6C3098">
                <wp:simplePos x="0" y="0"/>
                <wp:positionH relativeFrom="page">
                  <wp:posOffset>285648</wp:posOffset>
                </wp:positionH>
                <wp:positionV relativeFrom="page">
                  <wp:posOffset>245273</wp:posOffset>
                </wp:positionV>
                <wp:extent cx="7201534" cy="95681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1534" cy="9568180"/>
                        </a:xfrm>
                        <a:custGeom>
                          <a:avLst/>
                          <a:gdLst/>
                          <a:ahLst/>
                          <a:cxnLst/>
                          <a:rect l="l" t="t" r="r" b="b"/>
                          <a:pathLst>
                            <a:path w="7201534" h="9568180">
                              <a:moveTo>
                                <a:pt x="0" y="0"/>
                              </a:moveTo>
                              <a:lnTo>
                                <a:pt x="7201048" y="0"/>
                              </a:lnTo>
                              <a:lnTo>
                                <a:pt x="7201048" y="9567821"/>
                              </a:lnTo>
                              <a:lnTo>
                                <a:pt x="0" y="9567821"/>
                              </a:lnTo>
                              <a:lnTo>
                                <a:pt x="0" y="0"/>
                              </a:lnTo>
                              <a:close/>
                            </a:path>
                          </a:pathLst>
                        </a:custGeom>
                        <a:ln w="19049">
                          <a:solidFill>
                            <a:srgbClr val="046B31"/>
                          </a:solidFill>
                          <a:prstDash val="solid"/>
                        </a:ln>
                      </wps:spPr>
                      <wps:bodyPr wrap="square" lIns="0" tIns="0" rIns="0" bIns="0" rtlCol="0">
                        <a:prstTxWarp prst="textNoShape">
                          <a:avLst/>
                        </a:prstTxWarp>
                        <a:noAutofit/>
                      </wps:bodyPr>
                    </wps:wsp>
                  </a:graphicData>
                </a:graphic>
              </wp:anchor>
            </w:drawing>
          </mc:Choice>
          <mc:Fallback>
            <w:pict>
              <v:shape w14:anchorId="105DA0F3" id="Graphic 8" o:spid="_x0000_s1026" style="position:absolute;margin-left:22.5pt;margin-top:19.3pt;width:567.05pt;height:753.4pt;z-index:-15790592;visibility:visible;mso-wrap-style:square;mso-wrap-distance-left:0;mso-wrap-distance-top:0;mso-wrap-distance-right:0;mso-wrap-distance-bottom:0;mso-position-horizontal:absolute;mso-position-horizontal-relative:page;mso-position-vertical:absolute;mso-position-vertical-relative:page;v-text-anchor:top" coordsize="7201534,95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" path="m,l7201048,r,9567821l,9567821,,xe" filled="f" strokecolor="#046b31" strokeweight=".52914mm">
                <v:path arrowok="t"/>
                <w10:wrap anchorx="page" anchory="page"/>
              </v:shape>
            </w:pict>
          </mc:Fallback>
        </mc:AlternateContent>
      </w:r>
      <w:r w:rsidRPr="004B2137">
        <w:rPr>
          <w:rFonts w:ascii="Aptos" w:hAnsi="Aptos"/>
          <w:noProof/>
        </w:rPr>
        <mc:AlternateContent>
          <mc:Choice Requires="wps">
            <w:drawing>
              <wp:anchor distT="0" distB="0" distL="0" distR="0" simplePos="0" relativeHeight="487526400" behindDoc="1" locked="0" layoutInCell="1" allowOverlap="1" wp14:anchorId="47913B3E" wp14:editId="299A9576">
                <wp:simplePos x="0" y="0"/>
                <wp:positionH relativeFrom="page">
                  <wp:posOffset>285648</wp:posOffset>
                </wp:positionH>
                <wp:positionV relativeFrom="page">
                  <wp:posOffset>245273</wp:posOffset>
                </wp:positionV>
                <wp:extent cx="7201534" cy="95681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1534" cy="9568180"/>
                        </a:xfrm>
                        <a:custGeom>
                          <a:avLst/>
                          <a:gdLst/>
                          <a:ahLst/>
                          <a:cxnLst/>
                          <a:rect l="l" t="t" r="r" b="b"/>
                          <a:pathLst>
                            <a:path w="7201534" h="9568180">
                              <a:moveTo>
                                <a:pt x="0" y="0"/>
                              </a:moveTo>
                              <a:lnTo>
                                <a:pt x="7201048" y="0"/>
                              </a:lnTo>
                              <a:lnTo>
                                <a:pt x="7201048" y="9567821"/>
                              </a:lnTo>
                              <a:lnTo>
                                <a:pt x="0" y="9567821"/>
                              </a:lnTo>
                              <a:lnTo>
                                <a:pt x="0" y="0"/>
                              </a:lnTo>
                              <a:close/>
                            </a:path>
                          </a:pathLst>
                        </a:custGeom>
                        <a:ln w="19049">
                          <a:solidFill>
                            <a:srgbClr val="046B31"/>
                          </a:solidFill>
                          <a:prstDash val="solid"/>
                        </a:ln>
                      </wps:spPr>
                      <wps:bodyPr wrap="square" lIns="0" tIns="0" rIns="0" bIns="0" rtlCol="0">
                        <a:prstTxWarp prst="textNoShape">
                          <a:avLst/>
                        </a:prstTxWarp>
                        <a:noAutofit/>
                      </wps:bodyPr>
                    </wps:wsp>
                  </a:graphicData>
                </a:graphic>
              </wp:anchor>
            </w:drawing>
          </mc:Choice>
          <mc:Fallback>
            <w:pict>
              <v:shape w14:anchorId="2C068F31" id="Graphic 9" o:spid="_x0000_s1026" style="position:absolute;margin-left:22.5pt;margin-top:19.3pt;width:567.05pt;height:753.4pt;z-index:-15790080;visibility:visible;mso-wrap-style:square;mso-wrap-distance-left:0;mso-wrap-distance-top:0;mso-wrap-distance-right:0;mso-wrap-distance-bottom:0;mso-position-horizontal:absolute;mso-position-horizontal-relative:page;mso-position-vertical:absolute;mso-position-vertical-relative:page;v-text-anchor:top" coordsize="7201534,95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" path="m,l7201048,r,9567821l,9567821,,xe" filled="f" strokecolor="#046b31" strokeweight=".52914mm">
                <v:path arrowok="t"/>
                <w10:wrap anchorx="page" anchory="page"/>
              </v:shape>
            </w:pict>
          </mc:Fallback>
        </mc:AlternateContent>
      </w:r>
      <w:bookmarkStart w:id="9" w:name="Conserving_our_shoreline_lands_is_a_cruc"/>
      <w:bookmarkStart w:id="10" w:name="This_opportunity_is_the_culmination_of_d"/>
      <w:bookmarkStart w:id="11" w:name="There_is_much_to_do_now_to_help_complete"/>
      <w:bookmarkStart w:id="12" w:name="We_have_this_monumental_opportunity_to_g"/>
      <w:bookmarkStart w:id="13" w:name="Here_are_links_to_a_few_of_the_many_news"/>
      <w:bookmarkStart w:id="14" w:name="Sincerely,"/>
      <w:bookmarkStart w:id="15" w:name="Robert_Cheasty_CESP_Executive_Director"/>
      <w:bookmarkEnd w:id="9"/>
      <w:bookmarkEnd w:id="10"/>
      <w:bookmarkEnd w:id="11"/>
      <w:bookmarkEnd w:id="12"/>
      <w:bookmarkEnd w:id="13"/>
      <w:bookmarkEnd w:id="14"/>
      <w:bookmarkEnd w:id="15"/>
      <w:r w:rsidRPr="004B2137">
        <w:rPr>
          <w:rFonts w:ascii="Aptos" w:hAnsi="Aptos"/>
          <w:w w:val="105"/>
        </w:rPr>
        <w:t>Conserving our shoreline lands is a crucial part of addressing climate change along our coastal</w:t>
      </w:r>
      <w:r w:rsidRPr="004B2137">
        <w:rPr>
          <w:rFonts w:ascii="Aptos" w:hAnsi="Aptos"/>
          <w:spacing w:val="80"/>
          <w:w w:val="150"/>
        </w:rPr>
        <w:t xml:space="preserve"> </w:t>
      </w:r>
      <w:r w:rsidRPr="004B2137">
        <w:rPr>
          <w:rFonts w:ascii="Aptos" w:hAnsi="Aptos"/>
          <w:w w:val="105"/>
        </w:rPr>
        <w:t>areas where we can enhance climate resilience using natural solutions. The former racetrack property is a prime property for that resilience.</w:t>
      </w:r>
    </w:p>
    <w:p w14:paraId="0EA6F4B8" w14:textId="77777777" w:rsidR="009364C3" w:rsidRDefault="009364C3">
      <w:pPr>
        <w:pStyle w:val="BodyText"/>
        <w:spacing w:before="65"/>
      </w:pPr>
    </w:p>
    <w:p w14:paraId="3606F868" w14:textId="77777777" w:rsidR="009364C3" w:rsidRPr="004B2137" w:rsidRDefault="00000000">
      <w:pPr>
        <w:pStyle w:val="BodyText"/>
        <w:spacing w:before="1" w:line="295" w:lineRule="auto"/>
        <w:ind w:left="274" w:right="272"/>
        <w:jc w:val="both"/>
        <w:rPr>
          <w:rFonts w:ascii="Aptos" w:hAnsi="Aptos"/>
        </w:rPr>
      </w:pPr>
      <w:r w:rsidRPr="004B2137">
        <w:rPr>
          <w:rFonts w:ascii="Aptos" w:hAnsi="Aptos"/>
          <w:w w:val="105"/>
        </w:rPr>
        <w:t>This opportunity is the culmination of decades of collective effort. Our heartful thanks go out to the thousands of community members and organizations, who, for four decades, joined us in fighting for park and open space along our East Bay shoreline. You pushed back against large-scale development plans and passed zoning measures to protect the shoreline and keep it open to the public. It is this dedicated, collective effort – past and present – that has saved our shoreline.</w:t>
      </w:r>
    </w:p>
    <w:p w14:paraId="44748526" w14:textId="77777777" w:rsidR="009364C3" w:rsidRPr="004B2137" w:rsidRDefault="009364C3">
      <w:pPr>
        <w:pStyle w:val="BodyText"/>
        <w:spacing w:before="65"/>
        <w:rPr>
          <w:rFonts w:ascii="Aptos" w:hAnsi="Aptos"/>
        </w:rPr>
      </w:pPr>
    </w:p>
    <w:p w14:paraId="4524D4B4"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10"/>
        </w:rPr>
        <w:t xml:space="preserve">There is much to do now to help complete this purchase. CESP will be reaching out to </w:t>
      </w:r>
      <w:proofErr w:type="gramStart"/>
      <w:r w:rsidRPr="004B2137">
        <w:rPr>
          <w:rFonts w:ascii="Aptos" w:hAnsi="Aptos"/>
          <w:w w:val="110"/>
        </w:rPr>
        <w:t>you for assistance</w:t>
      </w:r>
      <w:proofErr w:type="gramEnd"/>
      <w:r w:rsidRPr="004B2137">
        <w:rPr>
          <w:rFonts w:ascii="Aptos" w:hAnsi="Aptos"/>
          <w:spacing w:val="-15"/>
          <w:w w:val="110"/>
        </w:rPr>
        <w:t xml:space="preserve"> </w:t>
      </w:r>
      <w:r w:rsidRPr="004B2137">
        <w:rPr>
          <w:rFonts w:ascii="Aptos" w:hAnsi="Aptos"/>
          <w:w w:val="110"/>
        </w:rPr>
        <w:t>with</w:t>
      </w:r>
      <w:r w:rsidRPr="004B2137">
        <w:rPr>
          <w:rFonts w:ascii="Aptos" w:hAnsi="Aptos"/>
          <w:spacing w:val="-15"/>
          <w:w w:val="110"/>
        </w:rPr>
        <w:t xml:space="preserve"> </w:t>
      </w:r>
      <w:r w:rsidRPr="004B2137">
        <w:rPr>
          <w:rFonts w:ascii="Aptos" w:hAnsi="Aptos"/>
          <w:w w:val="110"/>
        </w:rPr>
        <w:t>letters</w:t>
      </w:r>
      <w:r w:rsidRPr="004B2137">
        <w:rPr>
          <w:rFonts w:ascii="Aptos" w:hAnsi="Aptos"/>
          <w:spacing w:val="-15"/>
          <w:w w:val="110"/>
        </w:rPr>
        <w:t xml:space="preserve"> </w:t>
      </w:r>
      <w:r w:rsidRPr="004B2137">
        <w:rPr>
          <w:rFonts w:ascii="Aptos" w:hAnsi="Aptos"/>
          <w:w w:val="110"/>
        </w:rPr>
        <w:t>and</w:t>
      </w:r>
      <w:r w:rsidRPr="004B2137">
        <w:rPr>
          <w:rFonts w:ascii="Aptos" w:hAnsi="Aptos"/>
          <w:spacing w:val="-15"/>
          <w:w w:val="110"/>
        </w:rPr>
        <w:t xml:space="preserve"> </w:t>
      </w:r>
      <w:r w:rsidRPr="004B2137">
        <w:rPr>
          <w:rFonts w:ascii="Aptos" w:hAnsi="Aptos"/>
          <w:w w:val="110"/>
        </w:rPr>
        <w:t>calls</w:t>
      </w:r>
      <w:r w:rsidRPr="004B2137">
        <w:rPr>
          <w:rFonts w:ascii="Aptos" w:hAnsi="Aptos"/>
          <w:spacing w:val="-15"/>
          <w:w w:val="110"/>
        </w:rPr>
        <w:t xml:space="preserve"> </w:t>
      </w:r>
      <w:r w:rsidRPr="004B2137">
        <w:rPr>
          <w:rFonts w:ascii="Aptos" w:hAnsi="Aptos"/>
          <w:w w:val="110"/>
        </w:rPr>
        <w:t>to</w:t>
      </w:r>
      <w:r w:rsidRPr="004B2137">
        <w:rPr>
          <w:rFonts w:ascii="Aptos" w:hAnsi="Aptos"/>
          <w:spacing w:val="-15"/>
          <w:w w:val="110"/>
        </w:rPr>
        <w:t xml:space="preserve"> </w:t>
      </w:r>
      <w:r w:rsidRPr="004B2137">
        <w:rPr>
          <w:rFonts w:ascii="Aptos" w:hAnsi="Aptos"/>
          <w:w w:val="110"/>
        </w:rPr>
        <w:t>the</w:t>
      </w:r>
      <w:r w:rsidRPr="004B2137">
        <w:rPr>
          <w:rFonts w:ascii="Aptos" w:hAnsi="Aptos"/>
          <w:spacing w:val="-15"/>
          <w:w w:val="110"/>
        </w:rPr>
        <w:t xml:space="preserve"> </w:t>
      </w:r>
      <w:r w:rsidRPr="004B2137">
        <w:rPr>
          <w:rFonts w:ascii="Aptos" w:hAnsi="Aptos"/>
          <w:w w:val="110"/>
        </w:rPr>
        <w:t>state</w:t>
      </w:r>
      <w:r w:rsidRPr="004B2137">
        <w:rPr>
          <w:rFonts w:ascii="Aptos" w:hAnsi="Aptos"/>
          <w:spacing w:val="-15"/>
          <w:w w:val="110"/>
        </w:rPr>
        <w:t xml:space="preserve"> </w:t>
      </w:r>
      <w:r w:rsidRPr="004B2137">
        <w:rPr>
          <w:rFonts w:ascii="Aptos" w:hAnsi="Aptos"/>
          <w:w w:val="110"/>
        </w:rPr>
        <w:t>and</w:t>
      </w:r>
      <w:r w:rsidRPr="004B2137">
        <w:rPr>
          <w:rFonts w:ascii="Aptos" w:hAnsi="Aptos"/>
          <w:spacing w:val="-15"/>
          <w:w w:val="110"/>
        </w:rPr>
        <w:t xml:space="preserve"> </w:t>
      </w:r>
      <w:r w:rsidRPr="004B2137">
        <w:rPr>
          <w:rFonts w:ascii="Aptos" w:hAnsi="Aptos"/>
          <w:w w:val="110"/>
        </w:rPr>
        <w:t>the</w:t>
      </w:r>
      <w:r w:rsidRPr="004B2137">
        <w:rPr>
          <w:rFonts w:ascii="Aptos" w:hAnsi="Aptos"/>
          <w:spacing w:val="-15"/>
          <w:w w:val="110"/>
        </w:rPr>
        <w:t xml:space="preserve"> </w:t>
      </w:r>
      <w:r w:rsidRPr="004B2137">
        <w:rPr>
          <w:rFonts w:ascii="Aptos" w:hAnsi="Aptos"/>
          <w:w w:val="110"/>
        </w:rPr>
        <w:t>Park</w:t>
      </w:r>
      <w:r w:rsidRPr="004B2137">
        <w:rPr>
          <w:rFonts w:ascii="Aptos" w:hAnsi="Aptos"/>
          <w:spacing w:val="-15"/>
          <w:w w:val="110"/>
        </w:rPr>
        <w:t xml:space="preserve"> </w:t>
      </w:r>
      <w:r w:rsidRPr="004B2137">
        <w:rPr>
          <w:rFonts w:ascii="Aptos" w:hAnsi="Aptos"/>
          <w:w w:val="110"/>
        </w:rPr>
        <w:t>District</w:t>
      </w:r>
      <w:r w:rsidRPr="004B2137">
        <w:rPr>
          <w:rFonts w:ascii="Aptos" w:hAnsi="Aptos"/>
          <w:spacing w:val="-15"/>
          <w:w w:val="110"/>
        </w:rPr>
        <w:t xml:space="preserve"> </w:t>
      </w:r>
      <w:r w:rsidRPr="004B2137">
        <w:rPr>
          <w:rFonts w:ascii="Aptos" w:hAnsi="Aptos"/>
          <w:w w:val="110"/>
        </w:rPr>
        <w:t>to</w:t>
      </w:r>
      <w:r w:rsidRPr="004B2137">
        <w:rPr>
          <w:rFonts w:ascii="Aptos" w:hAnsi="Aptos"/>
          <w:spacing w:val="-14"/>
          <w:w w:val="110"/>
        </w:rPr>
        <w:t xml:space="preserve"> </w:t>
      </w:r>
      <w:r w:rsidRPr="004B2137">
        <w:rPr>
          <w:rFonts w:ascii="Aptos" w:hAnsi="Aptos"/>
          <w:w w:val="110"/>
        </w:rPr>
        <w:t>support</w:t>
      </w:r>
      <w:r w:rsidRPr="004B2137">
        <w:rPr>
          <w:rFonts w:ascii="Aptos" w:hAnsi="Aptos"/>
          <w:spacing w:val="-15"/>
          <w:w w:val="110"/>
        </w:rPr>
        <w:t xml:space="preserve"> </w:t>
      </w:r>
      <w:r w:rsidRPr="004B2137">
        <w:rPr>
          <w:rFonts w:ascii="Aptos" w:hAnsi="Aptos"/>
          <w:w w:val="110"/>
        </w:rPr>
        <w:t>the</w:t>
      </w:r>
      <w:r w:rsidRPr="004B2137">
        <w:rPr>
          <w:rFonts w:ascii="Aptos" w:hAnsi="Aptos"/>
          <w:spacing w:val="-15"/>
          <w:w w:val="110"/>
        </w:rPr>
        <w:t xml:space="preserve"> </w:t>
      </w:r>
      <w:r w:rsidRPr="004B2137">
        <w:rPr>
          <w:rFonts w:ascii="Aptos" w:hAnsi="Aptos"/>
          <w:w w:val="110"/>
        </w:rPr>
        <w:t>acquisition.</w:t>
      </w:r>
    </w:p>
    <w:p w14:paraId="3100C553" w14:textId="77777777" w:rsidR="009364C3" w:rsidRPr="004B2137" w:rsidRDefault="009364C3">
      <w:pPr>
        <w:pStyle w:val="BodyText"/>
        <w:spacing w:before="66"/>
        <w:rPr>
          <w:rFonts w:ascii="Aptos" w:hAnsi="Aptos"/>
        </w:rPr>
      </w:pPr>
    </w:p>
    <w:p w14:paraId="059EC305" w14:textId="77777777" w:rsidR="009364C3" w:rsidRPr="004B2137" w:rsidRDefault="00000000">
      <w:pPr>
        <w:pStyle w:val="BodyText"/>
        <w:spacing w:line="295" w:lineRule="auto"/>
        <w:ind w:left="274" w:right="272"/>
        <w:jc w:val="both"/>
        <w:rPr>
          <w:rFonts w:ascii="Aptos" w:hAnsi="Aptos"/>
        </w:rPr>
      </w:pPr>
      <w:r w:rsidRPr="004B2137">
        <w:rPr>
          <w:rFonts w:ascii="Aptos" w:hAnsi="Aptos"/>
          <w:w w:val="105"/>
        </w:rPr>
        <w:t>We have this monumental opportunity to green the east shore of San Francisco Bay from Crockett to San Jose and this racetrack property is a fantastic addition to the effort. One day, when we are built out from here to Reno, our great-great grandchildren will look back in awe and they will thank us for having the courage and wisdom to save the shoreline for them.</w:t>
      </w:r>
    </w:p>
    <w:p w14:paraId="36AC3D55" w14:textId="77777777" w:rsidR="009364C3" w:rsidRPr="004B2137" w:rsidRDefault="009364C3">
      <w:pPr>
        <w:pStyle w:val="BodyText"/>
        <w:spacing w:before="66"/>
        <w:rPr>
          <w:rFonts w:ascii="Aptos" w:hAnsi="Aptos"/>
        </w:rPr>
      </w:pPr>
    </w:p>
    <w:p w14:paraId="08B9A74C" w14:textId="77777777" w:rsidR="009364C3" w:rsidRPr="004B2137" w:rsidRDefault="00000000">
      <w:pPr>
        <w:pStyle w:val="BodyText"/>
        <w:spacing w:line="295" w:lineRule="auto"/>
        <w:ind w:left="274" w:right="272"/>
        <w:jc w:val="both"/>
        <w:rPr>
          <w:rFonts w:ascii="Aptos" w:hAnsi="Aptos"/>
        </w:rPr>
      </w:pPr>
      <w:r w:rsidRPr="004B2137">
        <w:rPr>
          <w:rFonts w:ascii="Aptos" w:hAnsi="Aptos"/>
        </w:rPr>
        <w:t>Here are links to a few of the many news outlets covering the plans for Golden Gate Fields and the announcement</w:t>
      </w:r>
      <w:r w:rsidRPr="004B2137">
        <w:rPr>
          <w:rFonts w:ascii="Aptos" w:hAnsi="Aptos"/>
          <w:spacing w:val="31"/>
        </w:rPr>
        <w:t xml:space="preserve"> </w:t>
      </w:r>
      <w:r w:rsidRPr="004B2137">
        <w:rPr>
          <w:rFonts w:ascii="Aptos" w:hAnsi="Aptos"/>
        </w:rPr>
        <w:t>from</w:t>
      </w:r>
      <w:r w:rsidRPr="004B2137">
        <w:rPr>
          <w:rFonts w:ascii="Aptos" w:hAnsi="Aptos"/>
          <w:spacing w:val="31"/>
        </w:rPr>
        <w:t xml:space="preserve"> </w:t>
      </w:r>
      <w:r w:rsidRPr="004B2137">
        <w:rPr>
          <w:rFonts w:ascii="Aptos" w:hAnsi="Aptos"/>
        </w:rPr>
        <w:t>Trust</w:t>
      </w:r>
      <w:r w:rsidRPr="004B2137">
        <w:rPr>
          <w:rFonts w:ascii="Aptos" w:hAnsi="Aptos"/>
          <w:spacing w:val="31"/>
        </w:rPr>
        <w:t xml:space="preserve"> </w:t>
      </w:r>
      <w:r w:rsidRPr="004B2137">
        <w:rPr>
          <w:rFonts w:ascii="Aptos" w:hAnsi="Aptos"/>
        </w:rPr>
        <w:t>for</w:t>
      </w:r>
      <w:r w:rsidRPr="004B2137">
        <w:rPr>
          <w:rFonts w:ascii="Aptos" w:hAnsi="Aptos"/>
          <w:spacing w:val="31"/>
        </w:rPr>
        <w:t xml:space="preserve"> </w:t>
      </w:r>
      <w:r w:rsidRPr="004B2137">
        <w:rPr>
          <w:rFonts w:ascii="Aptos" w:hAnsi="Aptos"/>
        </w:rPr>
        <w:t>Public</w:t>
      </w:r>
      <w:r w:rsidRPr="004B2137">
        <w:rPr>
          <w:rFonts w:ascii="Aptos" w:hAnsi="Aptos"/>
          <w:spacing w:val="31"/>
        </w:rPr>
        <w:t xml:space="preserve"> </w:t>
      </w:r>
      <w:r w:rsidRPr="004B2137">
        <w:rPr>
          <w:rFonts w:ascii="Aptos" w:hAnsi="Aptos"/>
        </w:rPr>
        <w:t>Land:</w:t>
      </w:r>
      <w:r w:rsidRPr="004B2137">
        <w:rPr>
          <w:rFonts w:ascii="Aptos" w:hAnsi="Aptos"/>
          <w:spacing w:val="31"/>
        </w:rPr>
        <w:t xml:space="preserve"> </w:t>
      </w:r>
      <w:hyperlink r:id="rId8">
        <w:r w:rsidRPr="004B2137">
          <w:rPr>
            <w:rFonts w:ascii="Aptos" w:hAnsi="Aptos"/>
            <w:u w:val="single"/>
          </w:rPr>
          <w:t>Berkeleyside</w:t>
        </w:r>
      </w:hyperlink>
      <w:r w:rsidRPr="004B2137">
        <w:rPr>
          <w:rFonts w:ascii="Aptos" w:hAnsi="Aptos"/>
          <w:spacing w:val="31"/>
        </w:rPr>
        <w:t xml:space="preserve"> </w:t>
      </w:r>
      <w:r w:rsidRPr="004B2137">
        <w:rPr>
          <w:rFonts w:ascii="Aptos" w:hAnsi="Aptos"/>
        </w:rPr>
        <w:t>|</w:t>
      </w:r>
      <w:r w:rsidRPr="004B2137">
        <w:rPr>
          <w:rFonts w:ascii="Aptos" w:hAnsi="Aptos"/>
          <w:spacing w:val="31"/>
        </w:rPr>
        <w:t xml:space="preserve"> </w:t>
      </w:r>
      <w:hyperlink r:id="rId9">
        <w:r w:rsidRPr="004B2137">
          <w:rPr>
            <w:rFonts w:ascii="Aptos" w:hAnsi="Aptos"/>
            <w:u w:val="single"/>
          </w:rPr>
          <w:t>U.S.</w:t>
        </w:r>
        <w:r w:rsidRPr="004B2137">
          <w:rPr>
            <w:rFonts w:ascii="Aptos" w:hAnsi="Aptos"/>
            <w:spacing w:val="31"/>
            <w:u w:val="single"/>
          </w:rPr>
          <w:t xml:space="preserve"> </w:t>
        </w:r>
        <w:r w:rsidRPr="004B2137">
          <w:rPr>
            <w:rFonts w:ascii="Aptos" w:hAnsi="Aptos"/>
            <w:u w:val="single"/>
          </w:rPr>
          <w:t>News</w:t>
        </w:r>
        <w:r w:rsidRPr="004B2137">
          <w:rPr>
            <w:rFonts w:ascii="Aptos" w:hAnsi="Aptos"/>
            <w:spacing w:val="31"/>
            <w:u w:val="single"/>
          </w:rPr>
          <w:t xml:space="preserve"> </w:t>
        </w:r>
        <w:r w:rsidRPr="004B2137">
          <w:rPr>
            <w:rFonts w:ascii="Aptos" w:hAnsi="Aptos"/>
            <w:u w:val="single"/>
          </w:rPr>
          <w:t>&amp;</w:t>
        </w:r>
        <w:r w:rsidRPr="004B2137">
          <w:rPr>
            <w:rFonts w:ascii="Aptos" w:hAnsi="Aptos"/>
            <w:spacing w:val="31"/>
            <w:u w:val="single"/>
          </w:rPr>
          <w:t xml:space="preserve"> </w:t>
        </w:r>
        <w:r w:rsidRPr="004B2137">
          <w:rPr>
            <w:rFonts w:ascii="Aptos" w:hAnsi="Aptos"/>
            <w:u w:val="single"/>
          </w:rPr>
          <w:t>World</w:t>
        </w:r>
        <w:r w:rsidRPr="004B2137">
          <w:rPr>
            <w:rFonts w:ascii="Aptos" w:hAnsi="Aptos"/>
            <w:spacing w:val="31"/>
            <w:u w:val="single"/>
          </w:rPr>
          <w:t xml:space="preserve"> </w:t>
        </w:r>
        <w:r w:rsidRPr="004B2137">
          <w:rPr>
            <w:rFonts w:ascii="Aptos" w:hAnsi="Aptos"/>
            <w:u w:val="single"/>
          </w:rPr>
          <w:t>Report</w:t>
        </w:r>
      </w:hyperlink>
      <w:r w:rsidRPr="004B2137">
        <w:rPr>
          <w:rFonts w:ascii="Aptos" w:hAnsi="Aptos"/>
          <w:spacing w:val="31"/>
        </w:rPr>
        <w:t xml:space="preserve"> </w:t>
      </w:r>
      <w:r w:rsidRPr="004B2137">
        <w:rPr>
          <w:rFonts w:ascii="Aptos" w:hAnsi="Aptos"/>
        </w:rPr>
        <w:t>|</w:t>
      </w:r>
      <w:r w:rsidRPr="004B2137">
        <w:rPr>
          <w:rFonts w:ascii="Aptos" w:hAnsi="Aptos"/>
          <w:spacing w:val="31"/>
        </w:rPr>
        <w:t xml:space="preserve"> </w:t>
      </w:r>
      <w:hyperlink r:id="rId10">
        <w:r w:rsidRPr="004B2137">
          <w:rPr>
            <w:rFonts w:ascii="Aptos" w:hAnsi="Aptos"/>
            <w:u w:val="single"/>
          </w:rPr>
          <w:t>KQED</w:t>
        </w:r>
      </w:hyperlink>
      <w:r w:rsidRPr="004B2137">
        <w:rPr>
          <w:rFonts w:ascii="Aptos" w:hAnsi="Aptos"/>
          <w:spacing w:val="31"/>
        </w:rPr>
        <w:t xml:space="preserve"> </w:t>
      </w:r>
      <w:r w:rsidRPr="004B2137">
        <w:rPr>
          <w:rFonts w:ascii="Aptos" w:hAnsi="Aptos"/>
        </w:rPr>
        <w:t>|</w:t>
      </w:r>
      <w:r w:rsidRPr="004B2137">
        <w:rPr>
          <w:rFonts w:ascii="Aptos" w:hAnsi="Aptos"/>
          <w:spacing w:val="31"/>
        </w:rPr>
        <w:t xml:space="preserve"> </w:t>
      </w:r>
      <w:hyperlink r:id="rId11">
        <w:r w:rsidRPr="004B2137">
          <w:rPr>
            <w:rFonts w:ascii="Aptos" w:hAnsi="Aptos"/>
            <w:u w:val="single"/>
          </w:rPr>
          <w:t>Trust</w:t>
        </w:r>
      </w:hyperlink>
      <w:r w:rsidRPr="004B2137">
        <w:rPr>
          <w:rFonts w:ascii="Aptos" w:hAnsi="Aptos"/>
        </w:rPr>
        <w:t xml:space="preserve"> </w:t>
      </w:r>
      <w:hyperlink r:id="rId12">
        <w:r w:rsidRPr="004B2137">
          <w:rPr>
            <w:rFonts w:ascii="Aptos" w:hAnsi="Aptos"/>
            <w:u w:val="single"/>
          </w:rPr>
          <w:t>for Public Land</w:t>
        </w:r>
      </w:hyperlink>
      <w:r w:rsidRPr="004B2137">
        <w:rPr>
          <w:rFonts w:ascii="Aptos" w:hAnsi="Aptos"/>
        </w:rPr>
        <w:t>.</w:t>
      </w:r>
    </w:p>
    <w:p w14:paraId="5553B1AD" w14:textId="77777777" w:rsidR="009364C3" w:rsidRDefault="009364C3">
      <w:pPr>
        <w:pStyle w:val="BodyText"/>
        <w:spacing w:before="66"/>
      </w:pPr>
    </w:p>
    <w:p w14:paraId="06D413FD" w14:textId="77777777" w:rsidR="009364C3" w:rsidRPr="004B2137" w:rsidRDefault="00000000">
      <w:pPr>
        <w:pStyle w:val="BodyText"/>
        <w:ind w:left="274"/>
        <w:rPr>
          <w:rFonts w:ascii="Aptos" w:hAnsi="Aptos"/>
        </w:rPr>
      </w:pPr>
      <w:r w:rsidRPr="004B2137">
        <w:rPr>
          <w:rFonts w:ascii="Aptos" w:hAnsi="Aptos"/>
          <w:spacing w:val="-2"/>
          <w:w w:val="110"/>
        </w:rPr>
        <w:t>Sincerely,</w:t>
      </w:r>
    </w:p>
    <w:p w14:paraId="110F9818" w14:textId="77777777" w:rsidR="009364C3" w:rsidRDefault="009364C3">
      <w:pPr>
        <w:pStyle w:val="BodyText"/>
      </w:pPr>
    </w:p>
    <w:p w14:paraId="1E4A99A0" w14:textId="77777777" w:rsidR="009364C3" w:rsidRDefault="009364C3">
      <w:pPr>
        <w:pStyle w:val="BodyText"/>
      </w:pPr>
    </w:p>
    <w:p w14:paraId="2EF45EDA" w14:textId="77777777" w:rsidR="009364C3" w:rsidRDefault="009364C3">
      <w:pPr>
        <w:pStyle w:val="BodyText"/>
      </w:pPr>
    </w:p>
    <w:p w14:paraId="6FE78EDC" w14:textId="77777777" w:rsidR="009364C3" w:rsidRDefault="009364C3">
      <w:pPr>
        <w:pStyle w:val="BodyText"/>
      </w:pPr>
    </w:p>
    <w:p w14:paraId="21607A92" w14:textId="77777777" w:rsidR="009364C3" w:rsidRDefault="009364C3">
      <w:pPr>
        <w:pStyle w:val="BodyText"/>
        <w:spacing w:before="54"/>
      </w:pPr>
    </w:p>
    <w:p w14:paraId="0D4AF534" w14:textId="77777777" w:rsidR="009364C3" w:rsidRPr="004B2137" w:rsidRDefault="00000000">
      <w:pPr>
        <w:pStyle w:val="BodyText"/>
        <w:ind w:left="340"/>
        <w:rPr>
          <w:rFonts w:ascii="Aptos" w:hAnsi="Aptos"/>
        </w:rPr>
      </w:pPr>
      <w:r w:rsidRPr="004B2137">
        <w:rPr>
          <w:rFonts w:ascii="Aptos" w:hAnsi="Aptos"/>
          <w:noProof/>
        </w:rPr>
        <w:drawing>
          <wp:anchor distT="0" distB="0" distL="0" distR="0" simplePos="0" relativeHeight="487526912" behindDoc="1" locked="0" layoutInCell="1" allowOverlap="1" wp14:anchorId="2A64A4D6" wp14:editId="72147ED4">
            <wp:simplePos x="0" y="0"/>
            <wp:positionH relativeFrom="page">
              <wp:posOffset>678567</wp:posOffset>
            </wp:positionH>
            <wp:positionV relativeFrom="paragraph">
              <wp:posOffset>-683099</wp:posOffset>
            </wp:positionV>
            <wp:extent cx="1752454" cy="87849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752454" cy="878497"/>
                    </a:xfrm>
                    <a:prstGeom prst="rect">
                      <a:avLst/>
                    </a:prstGeom>
                  </pic:spPr>
                </pic:pic>
              </a:graphicData>
            </a:graphic>
          </wp:anchor>
        </w:drawing>
      </w:r>
      <w:r w:rsidRPr="004B2137">
        <w:rPr>
          <w:rFonts w:ascii="Aptos" w:hAnsi="Aptos"/>
        </w:rPr>
        <w:t>Robert</w:t>
      </w:r>
      <w:r w:rsidRPr="004B2137">
        <w:rPr>
          <w:rFonts w:ascii="Aptos" w:hAnsi="Aptos"/>
          <w:spacing w:val="20"/>
        </w:rPr>
        <w:t xml:space="preserve"> </w:t>
      </w:r>
      <w:r w:rsidRPr="004B2137">
        <w:rPr>
          <w:rFonts w:ascii="Aptos" w:hAnsi="Aptos"/>
          <w:spacing w:val="-2"/>
        </w:rPr>
        <w:t>Cheasty</w:t>
      </w:r>
    </w:p>
    <w:p w14:paraId="0FAD8E48" w14:textId="77777777" w:rsidR="009364C3" w:rsidRPr="004B2137" w:rsidRDefault="00000000">
      <w:pPr>
        <w:pStyle w:val="BodyText"/>
        <w:spacing w:before="67"/>
        <w:ind w:left="340"/>
        <w:rPr>
          <w:rFonts w:ascii="Aptos" w:hAnsi="Aptos"/>
        </w:rPr>
      </w:pPr>
      <w:r w:rsidRPr="004B2137">
        <w:rPr>
          <w:rFonts w:ascii="Aptos" w:hAnsi="Aptos"/>
          <w:w w:val="105"/>
        </w:rPr>
        <w:t>CESP</w:t>
      </w:r>
      <w:r w:rsidRPr="004B2137">
        <w:rPr>
          <w:rFonts w:ascii="Aptos" w:hAnsi="Aptos"/>
          <w:spacing w:val="26"/>
          <w:w w:val="105"/>
        </w:rPr>
        <w:t xml:space="preserve"> </w:t>
      </w:r>
      <w:r w:rsidRPr="004B2137">
        <w:rPr>
          <w:rFonts w:ascii="Aptos" w:hAnsi="Aptos"/>
          <w:w w:val="105"/>
        </w:rPr>
        <w:t>Executive</w:t>
      </w:r>
      <w:r w:rsidRPr="004B2137">
        <w:rPr>
          <w:rFonts w:ascii="Aptos" w:hAnsi="Aptos"/>
          <w:spacing w:val="26"/>
          <w:w w:val="105"/>
        </w:rPr>
        <w:t xml:space="preserve"> </w:t>
      </w:r>
      <w:r w:rsidRPr="004B2137">
        <w:rPr>
          <w:rFonts w:ascii="Aptos" w:hAnsi="Aptos"/>
          <w:spacing w:val="-2"/>
          <w:w w:val="105"/>
        </w:rPr>
        <w:t>Director</w:t>
      </w:r>
    </w:p>
    <w:p w14:paraId="10381116" w14:textId="77777777" w:rsidR="009364C3" w:rsidRDefault="009364C3">
      <w:pPr>
        <w:pStyle w:val="BodyText"/>
        <w:rPr>
          <w:sz w:val="18"/>
        </w:rPr>
      </w:pPr>
    </w:p>
    <w:p w14:paraId="51F443EB" w14:textId="77777777" w:rsidR="009364C3" w:rsidRDefault="009364C3">
      <w:pPr>
        <w:pStyle w:val="BodyText"/>
        <w:rPr>
          <w:sz w:val="18"/>
        </w:rPr>
      </w:pPr>
    </w:p>
    <w:p w14:paraId="22DE80CA" w14:textId="77777777" w:rsidR="009364C3" w:rsidRDefault="009364C3">
      <w:pPr>
        <w:pStyle w:val="BodyText"/>
        <w:rPr>
          <w:sz w:val="18"/>
        </w:rPr>
      </w:pPr>
    </w:p>
    <w:p w14:paraId="4CFF86DF" w14:textId="77777777" w:rsidR="009364C3" w:rsidRDefault="009364C3">
      <w:pPr>
        <w:pStyle w:val="BodyText"/>
        <w:rPr>
          <w:sz w:val="18"/>
        </w:rPr>
      </w:pPr>
    </w:p>
    <w:p w14:paraId="01E5E96A" w14:textId="77777777" w:rsidR="009364C3" w:rsidRDefault="009364C3">
      <w:pPr>
        <w:pStyle w:val="BodyText"/>
        <w:rPr>
          <w:sz w:val="18"/>
        </w:rPr>
      </w:pPr>
    </w:p>
    <w:p w14:paraId="6C383729" w14:textId="77777777" w:rsidR="009364C3" w:rsidRDefault="009364C3">
      <w:pPr>
        <w:pStyle w:val="BodyText"/>
        <w:rPr>
          <w:sz w:val="18"/>
        </w:rPr>
      </w:pPr>
    </w:p>
    <w:p w14:paraId="43A90DD1" w14:textId="77777777" w:rsidR="009364C3" w:rsidRDefault="009364C3">
      <w:pPr>
        <w:pStyle w:val="BodyText"/>
        <w:rPr>
          <w:sz w:val="18"/>
        </w:rPr>
      </w:pPr>
    </w:p>
    <w:p w14:paraId="4783E750" w14:textId="77777777" w:rsidR="009364C3" w:rsidRDefault="009364C3">
      <w:pPr>
        <w:pStyle w:val="BodyText"/>
        <w:rPr>
          <w:sz w:val="18"/>
        </w:rPr>
      </w:pPr>
    </w:p>
    <w:p w14:paraId="2A4DC07B" w14:textId="77777777" w:rsidR="009364C3" w:rsidRDefault="009364C3">
      <w:pPr>
        <w:pStyle w:val="BodyText"/>
        <w:rPr>
          <w:sz w:val="18"/>
        </w:rPr>
      </w:pPr>
    </w:p>
    <w:p w14:paraId="74287A52" w14:textId="77777777" w:rsidR="009364C3" w:rsidRDefault="009364C3">
      <w:pPr>
        <w:pStyle w:val="BodyText"/>
        <w:rPr>
          <w:sz w:val="18"/>
        </w:rPr>
      </w:pPr>
    </w:p>
    <w:p w14:paraId="4FE98942" w14:textId="77777777" w:rsidR="009364C3" w:rsidRDefault="009364C3">
      <w:pPr>
        <w:pStyle w:val="BodyText"/>
        <w:rPr>
          <w:sz w:val="18"/>
        </w:rPr>
      </w:pPr>
    </w:p>
    <w:p w14:paraId="17B5CEC3" w14:textId="77777777" w:rsidR="009364C3" w:rsidRDefault="009364C3">
      <w:pPr>
        <w:pStyle w:val="BodyText"/>
        <w:spacing w:before="182"/>
        <w:rPr>
          <w:sz w:val="18"/>
        </w:rPr>
      </w:pPr>
    </w:p>
    <w:p w14:paraId="34C9D905" w14:textId="77777777" w:rsidR="009364C3" w:rsidRDefault="00000000">
      <w:pPr>
        <w:spacing w:before="1" w:line="295" w:lineRule="auto"/>
        <w:ind w:left="1744" w:right="1742" w:firstLine="273"/>
        <w:rPr>
          <w:sz w:val="18"/>
        </w:rPr>
      </w:pPr>
      <w:r>
        <w:rPr>
          <w:sz w:val="18"/>
        </w:rPr>
        <w:t>Citizens for East Shore Parks (CESP)</w:t>
      </w:r>
      <w:r>
        <w:rPr>
          <w:spacing w:val="40"/>
          <w:sz w:val="18"/>
        </w:rPr>
        <w:t xml:space="preserve"> </w:t>
      </w:r>
      <w:r>
        <w:rPr>
          <w:sz w:val="18"/>
        </w:rPr>
        <w:t>|</w:t>
      </w:r>
      <w:r>
        <w:rPr>
          <w:spacing w:val="40"/>
          <w:sz w:val="18"/>
        </w:rPr>
        <w:t xml:space="preserve"> </w:t>
      </w:r>
      <w:r>
        <w:rPr>
          <w:sz w:val="18"/>
        </w:rPr>
        <w:t>Mailing Address: P.O. Box 6087, Albany, CA 94706</w:t>
      </w:r>
      <w:r>
        <w:rPr>
          <w:spacing w:val="80"/>
          <w:sz w:val="18"/>
        </w:rPr>
        <w:t xml:space="preserve"> </w:t>
      </w:r>
      <w:r>
        <w:rPr>
          <w:sz w:val="18"/>
        </w:rPr>
        <w:t>Phone:</w:t>
      </w:r>
      <w:r>
        <w:rPr>
          <w:spacing w:val="15"/>
          <w:sz w:val="18"/>
        </w:rPr>
        <w:t xml:space="preserve"> </w:t>
      </w:r>
      <w:r>
        <w:rPr>
          <w:sz w:val="18"/>
        </w:rPr>
        <w:t>(510)</w:t>
      </w:r>
      <w:r>
        <w:rPr>
          <w:spacing w:val="15"/>
          <w:sz w:val="18"/>
        </w:rPr>
        <w:t xml:space="preserve"> </w:t>
      </w:r>
      <w:r>
        <w:rPr>
          <w:sz w:val="18"/>
        </w:rPr>
        <w:t>524-5000</w:t>
      </w:r>
      <w:r>
        <w:rPr>
          <w:spacing w:val="71"/>
          <w:sz w:val="18"/>
        </w:rPr>
        <w:t xml:space="preserve"> </w:t>
      </w:r>
      <w:r>
        <w:rPr>
          <w:sz w:val="18"/>
        </w:rPr>
        <w:t>|</w:t>
      </w:r>
      <w:r>
        <w:rPr>
          <w:spacing w:val="71"/>
          <w:sz w:val="18"/>
        </w:rPr>
        <w:t xml:space="preserve"> </w:t>
      </w:r>
      <w:r>
        <w:rPr>
          <w:sz w:val="18"/>
        </w:rPr>
        <w:t>Email:</w:t>
      </w:r>
      <w:r>
        <w:rPr>
          <w:spacing w:val="15"/>
          <w:sz w:val="18"/>
        </w:rPr>
        <w:t xml:space="preserve"> </w:t>
      </w:r>
      <w:hyperlink r:id="rId14">
        <w:r>
          <w:rPr>
            <w:sz w:val="18"/>
          </w:rPr>
          <w:t>amaya@eastshorepark.org</w:t>
        </w:r>
      </w:hyperlink>
      <w:r>
        <w:rPr>
          <w:spacing w:val="71"/>
          <w:sz w:val="18"/>
        </w:rPr>
        <w:t xml:space="preserve"> </w:t>
      </w:r>
      <w:r>
        <w:rPr>
          <w:sz w:val="18"/>
        </w:rPr>
        <w:t>|</w:t>
      </w:r>
      <w:r>
        <w:rPr>
          <w:spacing w:val="71"/>
          <w:sz w:val="18"/>
        </w:rPr>
        <w:t xml:space="preserve"> </w:t>
      </w:r>
      <w:r>
        <w:rPr>
          <w:sz w:val="18"/>
        </w:rPr>
        <w:t>Website:</w:t>
      </w:r>
      <w:r>
        <w:rPr>
          <w:spacing w:val="15"/>
          <w:sz w:val="18"/>
        </w:rPr>
        <w:t xml:space="preserve"> </w:t>
      </w:r>
      <w:hyperlink r:id="rId15">
        <w:r>
          <w:rPr>
            <w:sz w:val="18"/>
          </w:rPr>
          <w:t>www.eastshorepark.org</w:t>
        </w:r>
      </w:hyperlink>
    </w:p>
    <w:sectPr w:rsidR="009364C3">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64C3"/>
    <w:rsid w:val="004B2137"/>
    <w:rsid w:val="009364C3"/>
    <w:rsid w:val="00F8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00A6"/>
  <w15:docId w15:val="{030F4285-36B0-44CE-9730-25A2642B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4"/>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7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rkeleyside.org/2026/03/31/golden-gate-fields-sold-park-albany-berkeley"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eastshorepark.org/" TargetMode="External"/><Relationship Id="rId12" Type="http://schemas.openxmlformats.org/officeDocument/2006/relationships/hyperlink" Target="https://www.tpl.org/media-room/trust-for-public-land-secures-option-on-former-golden-gate-fields-site-launching-effort-in-partnership-with-east-bay-regional-park-district-to-transform-161-acre-waterfront-into-future-eas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maya@eastshorepark.org" TargetMode="External"/><Relationship Id="rId11" Type="http://schemas.openxmlformats.org/officeDocument/2006/relationships/hyperlink" Target="https://www.tpl.org/media-room/trust-for-public-land-secures-option-on-former-golden-gate-fields-site-launching-effort-in-partnership-with-east-bay-regional-park-district-to-transform-161-acre-waterfront-into-future-east" TargetMode="External"/><Relationship Id="rId5" Type="http://schemas.openxmlformats.org/officeDocument/2006/relationships/image" Target="media/image2.jpeg"/><Relationship Id="rId15" Type="http://schemas.openxmlformats.org/officeDocument/2006/relationships/hyperlink" Target="http://www.eastshorepark.org/" TargetMode="External"/><Relationship Id="rId10" Type="http://schemas.openxmlformats.org/officeDocument/2006/relationships/hyperlink" Target="https://www.kqed.org/news/12078396/east-bay-racetrack-golden-gate-fields-could-soon-be-a-new-public-waterfront-park" TargetMode="External"/><Relationship Id="rId4" Type="http://schemas.openxmlformats.org/officeDocument/2006/relationships/image" Target="media/image1.jpeg"/><Relationship Id="rId9" Type="http://schemas.openxmlformats.org/officeDocument/2006/relationships/hyperlink" Target="https://www.usnews.com/news/best-states/california/articles/2026-04-01/golden-gate-fields-could-soon-turn-into-a-public-park" TargetMode="External"/><Relationship Id="rId14" Type="http://schemas.openxmlformats.org/officeDocument/2006/relationships/hyperlink" Target="mailto:amaya@eastshore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3599</Characters>
  <Application>Microsoft Office Word</Application>
  <DocSecurity>0</DocSecurity>
  <Lines>92</Lines>
  <Paragraphs>32</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GGF Mailer</dc:title>
  <dc:creator>Amaya</dc:creator>
  <cp:keywords>DAHFwRdAWj8,BAHDlq_LxsY,0</cp:keywords>
  <cp:lastModifiedBy>Amaya Williams-Segovia</cp:lastModifiedBy>
  <cp:revision>2</cp:revision>
  <dcterms:created xsi:type="dcterms:W3CDTF">2026-05-06T18:47:00Z</dcterms:created>
  <dcterms:modified xsi:type="dcterms:W3CDTF">2026-05-06T18:51:00Z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Canva</vt:lpwstr>
  </property>
  <property fmtid="{D5CDD505-2E9C-101B-9397-08002B2CF9AE}" pid="4" name="LastSaved">
    <vt:filetime>2026-05-06T00:00:00Z</vt:filetime>
  </property>
  <property fmtid="{D5CDD505-2E9C-101B-9397-08002B2CF9AE}" pid="5" name="Producer">
    <vt:lpwstr>Canva</vt:lpwstr>
  </property>
</Properties>
</file>